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8" w:rsidRDefault="000A0838" w:rsidP="000A0838">
      <w:pPr>
        <w:pStyle w:val="a8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0A0838" w:rsidRDefault="000A0838" w:rsidP="000A0838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Директор </w:t>
      </w:r>
    </w:p>
    <w:p w:rsidR="000A0838" w:rsidRDefault="000A0838" w:rsidP="000A0838">
      <w:pPr>
        <w:pStyle w:val="a8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МОУ «</w:t>
      </w:r>
      <w:proofErr w:type="spellStart"/>
      <w:r>
        <w:rPr>
          <w:rFonts w:ascii="Times New Roman" w:hAnsi="Times New Roman"/>
          <w:sz w:val="20"/>
          <w:szCs w:val="20"/>
        </w:rPr>
        <w:t>Турунтаевская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СОШ № 1»</w:t>
      </w:r>
    </w:p>
    <w:p w:rsidR="000A0838" w:rsidRDefault="000A0838" w:rsidP="000A0838">
      <w:pPr>
        <w:pStyle w:val="a8"/>
        <w:ind w:firstLine="709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Карбаинова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Л.Л._______________</w:t>
      </w:r>
    </w:p>
    <w:p w:rsidR="000A0838" w:rsidRDefault="000A0838" w:rsidP="000A0838">
      <w:pPr>
        <w:pStyle w:val="a8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Приказ  №  61  25.08.2020 </w:t>
      </w:r>
    </w:p>
    <w:p w:rsidR="000D7166" w:rsidRDefault="000D7166" w:rsidP="000D7166">
      <w:pPr>
        <w:spacing w:line="240" w:lineRule="exact"/>
        <w:rPr>
          <w:sz w:val="24"/>
          <w:szCs w:val="24"/>
        </w:rPr>
      </w:pPr>
    </w:p>
    <w:p w:rsidR="000D7166" w:rsidRDefault="000D7166" w:rsidP="000D7166"/>
    <w:p w:rsidR="000D7166" w:rsidRDefault="000D7166" w:rsidP="000D7166"/>
    <w:p w:rsidR="000D7166" w:rsidRPr="00963565" w:rsidRDefault="000D7166" w:rsidP="000D7166"/>
    <w:p w:rsidR="000D7166" w:rsidRDefault="000D7166" w:rsidP="000D7166">
      <w:pPr>
        <w:pStyle w:val="1"/>
        <w:spacing w:before="0" w:after="0"/>
        <w:ind w:firstLine="0"/>
        <w:jc w:val="center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ДОЛЖНОСТНАЯ ИНСТРУКЦИЯ </w:t>
      </w:r>
    </w:p>
    <w:p w:rsidR="000D7166" w:rsidRPr="00975957" w:rsidRDefault="000D7166" w:rsidP="000D7166">
      <w:pPr>
        <w:pStyle w:val="1"/>
        <w:spacing w:before="0" w:after="0"/>
        <w:ind w:firstLine="0"/>
        <w:jc w:val="center"/>
        <w:rPr>
          <w:rFonts w:ascii="PT Astra Serif" w:hAnsi="PT Astra Serif"/>
          <w:snapToGrid/>
          <w:sz w:val="24"/>
          <w:szCs w:val="24"/>
        </w:rPr>
      </w:pPr>
      <w:r w:rsidRPr="00975957">
        <w:rPr>
          <w:rFonts w:ascii="PT Astra Serif" w:hAnsi="PT Astra Serif"/>
          <w:snapToGrid/>
          <w:sz w:val="24"/>
          <w:szCs w:val="24"/>
        </w:rPr>
        <w:t>РУКОВОДИТЕЛЯ</w:t>
      </w:r>
    </w:p>
    <w:p w:rsidR="000D7166" w:rsidRDefault="000D7166" w:rsidP="000D7166">
      <w:pPr>
        <w:pStyle w:val="Style1"/>
        <w:widowControl/>
        <w:spacing w:line="240" w:lineRule="auto"/>
        <w:ind w:firstLine="0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</w:t>
      </w:r>
      <w:r w:rsidRPr="008B665A">
        <w:rPr>
          <w:rFonts w:ascii="PT Astra Serif" w:hAnsi="PT Astra Serif"/>
          <w:b/>
          <w:bCs/>
        </w:rPr>
        <w:t>Центра образования цифрового и гуманитарного профилей «Точка роста»</w:t>
      </w:r>
    </w:p>
    <w:p w:rsidR="000A0838" w:rsidRPr="008B665A" w:rsidRDefault="000A0838" w:rsidP="000A0838">
      <w:pPr>
        <w:pStyle w:val="Style1"/>
        <w:widowControl/>
        <w:spacing w:line="240" w:lineRule="auto"/>
        <w:ind w:firstLine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МОУ «</w:t>
      </w:r>
      <w:proofErr w:type="spellStart"/>
      <w:r>
        <w:rPr>
          <w:rFonts w:ascii="PT Astra Serif" w:hAnsi="PT Astra Serif"/>
          <w:b/>
          <w:bCs/>
        </w:rPr>
        <w:t>Турунтаевская</w:t>
      </w:r>
      <w:proofErr w:type="spellEnd"/>
      <w:r>
        <w:rPr>
          <w:rFonts w:ascii="PT Astra Serif" w:hAnsi="PT Astra Serif"/>
          <w:b/>
          <w:bCs/>
        </w:rPr>
        <w:t xml:space="preserve"> СОШ № 1»</w:t>
      </w:r>
    </w:p>
    <w:p w:rsidR="000D7166" w:rsidRPr="00975957" w:rsidRDefault="000D7166" w:rsidP="000D7166">
      <w:pPr>
        <w:jc w:val="center"/>
        <w:rPr>
          <w:rFonts w:ascii="PT Astra Serif" w:hAnsi="PT Astra Serif"/>
          <w:sz w:val="24"/>
          <w:szCs w:val="24"/>
        </w:rPr>
      </w:pP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pStyle w:val="a3"/>
        <w:rPr>
          <w:rFonts w:ascii="PT Astra Serif" w:hAnsi="PT Astra Serif"/>
          <w:i w:val="0"/>
          <w:snapToGrid w:val="0"/>
          <w:sz w:val="24"/>
          <w:szCs w:val="24"/>
        </w:rPr>
      </w:pPr>
      <w:r w:rsidRPr="00975957">
        <w:rPr>
          <w:rFonts w:ascii="PT Astra Serif" w:hAnsi="PT Astra Serif"/>
          <w:i w:val="0"/>
          <w:snapToGrid w:val="0"/>
          <w:sz w:val="24"/>
          <w:szCs w:val="24"/>
        </w:rPr>
        <w:t>I. Общие положения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1. Руководитель структурного подразделения учреждения образования назначается на должность и освобождается от нее приказом директора учреждения.  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3. 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должен знать: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3.1. Конституцию Российской Федерации.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3.3. Конвенцию о правах ребенка.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3.4. Педагогику, педагогическую психологию, достижения современной психолого-педагогической науки и практики.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3.5. Основы физиологии, гигиены.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3.6. Теорию и методы управления образовательными системами.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3.7. Основы экологии, экономики, права, социологии.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3.8. Организацию финансово-хозяйственной деятельности учреждения.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3.9. Административное, трудовое и хозяйственное законодательство.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3.10. Правила и нормы охраны труда, техники безопасности и противопожарной защиты.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Руководитель структурного подразделения учреждения образования подчиняется непосредственно директору учреждения.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5. На время отсутствия руководителя структурного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pStyle w:val="a3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II. Должностные обязанности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Руководитель структурного подразделения учреждения образования: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Руководит деятельностью структурного подразделения учреждения образования.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975957">
        <w:rPr>
          <w:rFonts w:ascii="PT Astra Serif" w:hAnsi="PT Astra Serif"/>
          <w:snapToGrid w:val="0"/>
          <w:sz w:val="24"/>
          <w:szCs w:val="24"/>
        </w:rPr>
        <w:t>обучающихся</w:t>
      </w:r>
      <w:proofErr w:type="gramEnd"/>
      <w:r w:rsidRPr="00975957">
        <w:rPr>
          <w:rFonts w:ascii="PT Astra Serif" w:hAnsi="PT Astra Serif"/>
          <w:snapToGrid w:val="0"/>
          <w:sz w:val="24"/>
          <w:szCs w:val="24"/>
        </w:rPr>
        <w:t xml:space="preserve"> в «Точке роста».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lastRenderedPageBreak/>
        <w:t>3. Обеспечивает выполнение учебных планов, общеобразовательных и программ дополнительного образования.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Принимает меры по методическому обеспечению учебно-воспитательного  процесса.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5. Организует заключение договоров с заинтересованными предприятиями, учреждениями и организациями по подготовке кадров.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6. Обеспечивает комплектование Центра обучающимися (воспитанниками).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7. Создает необходимые социально-бытовые условия обучающимся (воспитанникам) и работникам учреждения.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8. Принимает меры по сохранению контингента обучающихся (воспитанников).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9. Вносит предложения руководству учреждения по подбору и расстановке кадров.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III. Права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вправе: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Знакомиться с проектами решений руководства учреждения, касающихся деятельности подразделения.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Участвовать в обсуждении вопросов, касающихся исполняемых им должностных обязанностей.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 Вносить на рассмотрение руководства учреждения предложения по улучшению деятельности структурного подразделения.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4. Осуществлять взаимодействие с сотрудниками всей организации.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5. </w:t>
      </w:r>
      <w:proofErr w:type="gramStart"/>
      <w:r w:rsidRPr="00975957">
        <w:rPr>
          <w:rFonts w:ascii="PT Astra Serif" w:hAnsi="PT Astra Serif"/>
          <w:snapToGrid w:val="0"/>
          <w:sz w:val="24"/>
          <w:szCs w:val="24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  <w:proofErr w:type="gramEnd"/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6. Подписывать и визировать документы в пределах своей компетенции.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7. 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8. Требовать от руководства учреждения оказания содействия в исполнении своих должностных обязанностей и прав.</w:t>
      </w:r>
    </w:p>
    <w:p w:rsidR="000D7166" w:rsidRPr="00975957" w:rsidRDefault="000D7166" w:rsidP="000D7166">
      <w:pPr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pStyle w:val="a3"/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IV. Ответственность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975957">
        <w:rPr>
          <w:rFonts w:ascii="PT Astra Serif" w:hAnsi="PT Astra Serif"/>
          <w:b/>
          <w:snapToGrid w:val="0"/>
          <w:sz w:val="24"/>
          <w:szCs w:val="24"/>
        </w:rPr>
        <w:t>несет ответственность: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975957">
        <w:rPr>
          <w:rFonts w:ascii="PT Astra Serif" w:hAnsi="PT Astra Serif"/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D7166" w:rsidRPr="00975957" w:rsidRDefault="000D7166" w:rsidP="000D7166">
      <w:pPr>
        <w:jc w:val="both"/>
        <w:rPr>
          <w:rFonts w:ascii="PT Astra Serif" w:hAnsi="PT Astra Serif"/>
          <w:snapToGrid w:val="0"/>
          <w:sz w:val="24"/>
          <w:szCs w:val="24"/>
        </w:rPr>
      </w:pPr>
    </w:p>
    <w:p w:rsidR="000D7166" w:rsidRPr="00975957" w:rsidRDefault="000D7166" w:rsidP="000D7166">
      <w:pPr>
        <w:pStyle w:val="4"/>
        <w:spacing w:before="0" w:after="0"/>
        <w:jc w:val="both"/>
        <w:rPr>
          <w:rFonts w:ascii="PT Astra Serif" w:hAnsi="PT Astra Serif"/>
          <w:iCs/>
          <w:sz w:val="24"/>
          <w:szCs w:val="24"/>
        </w:rPr>
      </w:pPr>
      <w:r w:rsidRPr="00975957">
        <w:rPr>
          <w:rFonts w:ascii="PT Astra Serif" w:hAnsi="PT Astra Serif"/>
          <w:iCs/>
          <w:sz w:val="24"/>
          <w:szCs w:val="24"/>
        </w:rPr>
        <w:t>5. Заключительные положения</w:t>
      </w:r>
    </w:p>
    <w:p w:rsidR="000D7166" w:rsidRPr="00975957" w:rsidRDefault="000D7166" w:rsidP="000D7166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  5.1. </w:t>
      </w:r>
      <w:r w:rsidRPr="00975957">
        <w:rPr>
          <w:rFonts w:ascii="PT Astra Serif" w:hAnsi="PT Astra Serif"/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0D7166" w:rsidRPr="00975957" w:rsidRDefault="000D7166" w:rsidP="000D7166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lastRenderedPageBreak/>
        <w:t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0D7166" w:rsidRPr="00975957" w:rsidRDefault="000D7166" w:rsidP="000D7166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0D7166" w:rsidRPr="00975957" w:rsidRDefault="000D7166" w:rsidP="000D7166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5.4. Должностная инструкция изготавливается в двух идентичных экземплярах и утверждается руководителем организации.</w:t>
      </w:r>
    </w:p>
    <w:p w:rsidR="000D7166" w:rsidRPr="00975957" w:rsidRDefault="000D7166" w:rsidP="000D7166">
      <w:pPr>
        <w:ind w:firstLine="540"/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0D7166" w:rsidRPr="00975957" w:rsidRDefault="000D7166" w:rsidP="000D7166">
      <w:pPr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0D7166" w:rsidRPr="00975957" w:rsidRDefault="000D7166" w:rsidP="000D7166">
      <w:pPr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>5.7.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D7166" w:rsidRPr="00975957" w:rsidRDefault="000D7166" w:rsidP="000D7166">
      <w:pPr>
        <w:ind w:firstLine="540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0D7166" w:rsidRPr="00975957" w:rsidRDefault="000D7166" w:rsidP="000D7166">
      <w:pPr>
        <w:pStyle w:val="a5"/>
        <w:spacing w:before="0" w:beforeAutospacing="0" w:after="0" w:afterAutospacing="0"/>
        <w:jc w:val="both"/>
        <w:rPr>
          <w:rFonts w:ascii="PT Astra Serif" w:hAnsi="PT Astra Serif"/>
        </w:rPr>
      </w:pPr>
    </w:p>
    <w:p w:rsidR="000D7166" w:rsidRDefault="000D7166" w:rsidP="000D7166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С Должностной инструкцией ознакомился _______________    </w:t>
      </w:r>
      <w:r>
        <w:rPr>
          <w:rFonts w:ascii="PT Astra Serif" w:hAnsi="PT Astra Serif"/>
          <w:sz w:val="24"/>
          <w:szCs w:val="24"/>
        </w:rPr>
        <w:t xml:space="preserve">   </w:t>
      </w:r>
      <w:r w:rsidRPr="00975957">
        <w:rPr>
          <w:rFonts w:ascii="PT Astra Serif" w:hAnsi="PT Astra Serif"/>
          <w:sz w:val="24"/>
          <w:szCs w:val="24"/>
        </w:rPr>
        <w:t>___________________________</w:t>
      </w:r>
      <w:r>
        <w:rPr>
          <w:rFonts w:ascii="PT Astra Serif" w:hAnsi="PT Astra Serif"/>
          <w:sz w:val="24"/>
          <w:szCs w:val="24"/>
        </w:rPr>
        <w:t xml:space="preserve">___ </w:t>
      </w:r>
    </w:p>
    <w:p w:rsidR="000D7166" w:rsidRPr="00963565" w:rsidRDefault="000D7166" w:rsidP="000D7166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(подпись)                        (инициалы, расшифровка подписи)</w:t>
      </w:r>
    </w:p>
    <w:p w:rsidR="000D7166" w:rsidRPr="00975957" w:rsidRDefault="000D7166" w:rsidP="000D7166">
      <w:pPr>
        <w:jc w:val="both"/>
        <w:rPr>
          <w:rFonts w:ascii="PT Astra Serif" w:hAnsi="PT Astra Serif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</w:t>
      </w:r>
      <w:r w:rsidRPr="00975957">
        <w:rPr>
          <w:rFonts w:ascii="PT Astra Serif" w:hAnsi="PT Astra Serif"/>
          <w:sz w:val="24"/>
          <w:szCs w:val="24"/>
        </w:rPr>
        <w:t xml:space="preserve"> ______________</w:t>
      </w:r>
      <w:r>
        <w:rPr>
          <w:rFonts w:ascii="PT Astra Serif" w:hAnsi="PT Astra Serif"/>
          <w:sz w:val="24"/>
          <w:szCs w:val="24"/>
        </w:rPr>
        <w:t>__ 20 __ года</w:t>
      </w:r>
    </w:p>
    <w:p w:rsidR="000D7166" w:rsidRPr="00975957" w:rsidRDefault="000D7166" w:rsidP="000D7166">
      <w:pPr>
        <w:jc w:val="both"/>
        <w:rPr>
          <w:rFonts w:ascii="PT Astra Serif" w:hAnsi="PT Astra Serif"/>
          <w:sz w:val="24"/>
          <w:szCs w:val="24"/>
        </w:rPr>
      </w:pPr>
    </w:p>
    <w:p w:rsidR="000D7166" w:rsidRDefault="000D7166" w:rsidP="000D7166">
      <w:pPr>
        <w:jc w:val="both"/>
        <w:rPr>
          <w:rFonts w:ascii="PT Astra Serif" w:hAnsi="PT Astra Serif"/>
          <w:sz w:val="24"/>
          <w:szCs w:val="24"/>
        </w:rPr>
      </w:pPr>
      <w:r w:rsidRPr="00975957">
        <w:rPr>
          <w:rFonts w:ascii="PT Astra Serif" w:hAnsi="PT Astra Serif"/>
          <w:sz w:val="24"/>
          <w:szCs w:val="24"/>
        </w:rPr>
        <w:t xml:space="preserve">Экземпляр данной должностной инструкции получил </w:t>
      </w:r>
      <w:r>
        <w:rPr>
          <w:rFonts w:ascii="PT Astra Serif" w:hAnsi="PT Astra Serif"/>
          <w:sz w:val="24"/>
          <w:szCs w:val="24"/>
        </w:rPr>
        <w:t xml:space="preserve">____________   __________________________ </w:t>
      </w:r>
    </w:p>
    <w:p w:rsidR="000D7166" w:rsidRPr="00963565" w:rsidRDefault="000D7166" w:rsidP="000D7166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         (подпись)           (инициалы, расшифровка подписи)</w:t>
      </w:r>
    </w:p>
    <w:p w:rsidR="000D7166" w:rsidRPr="00975957" w:rsidRDefault="000D7166" w:rsidP="000D7166">
      <w:pPr>
        <w:jc w:val="both"/>
        <w:rPr>
          <w:rFonts w:ascii="PT Astra Serif" w:hAnsi="PT Astra Serif"/>
          <w:sz w:val="24"/>
          <w:szCs w:val="24"/>
        </w:rPr>
      </w:pPr>
    </w:p>
    <w:p w:rsidR="000D7166" w:rsidRPr="00975957" w:rsidRDefault="000D7166" w:rsidP="000D7166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«___» ________________ 20 __ года</w:t>
      </w:r>
    </w:p>
    <w:p w:rsidR="000D7166" w:rsidRPr="002A0473" w:rsidRDefault="000D7166" w:rsidP="000D7166">
      <w:pPr>
        <w:jc w:val="both"/>
        <w:rPr>
          <w:sz w:val="24"/>
          <w:szCs w:val="24"/>
        </w:rPr>
      </w:pPr>
    </w:p>
    <w:p w:rsidR="000D7166" w:rsidRPr="002A0473" w:rsidRDefault="000D7166" w:rsidP="000D7166">
      <w:pPr>
        <w:ind w:firstLine="540"/>
        <w:jc w:val="both"/>
        <w:rPr>
          <w:sz w:val="24"/>
          <w:szCs w:val="24"/>
        </w:rPr>
      </w:pPr>
    </w:p>
    <w:p w:rsidR="000D7166" w:rsidRPr="0002277B" w:rsidRDefault="000D7166" w:rsidP="000D7166">
      <w:pPr>
        <w:pStyle w:val="a5"/>
        <w:spacing w:before="0" w:beforeAutospacing="0" w:after="0" w:afterAutospacing="0"/>
        <w:jc w:val="both"/>
        <w:rPr>
          <w:snapToGrid w:val="0"/>
        </w:rPr>
      </w:pPr>
    </w:p>
    <w:p w:rsidR="000D7166" w:rsidRPr="003D3CB3" w:rsidRDefault="000D7166" w:rsidP="000D7166">
      <w:pPr>
        <w:jc w:val="both"/>
        <w:rPr>
          <w:snapToGrid w:val="0"/>
          <w:sz w:val="24"/>
          <w:szCs w:val="24"/>
        </w:rPr>
      </w:pPr>
    </w:p>
    <w:p w:rsidR="000D7166" w:rsidRDefault="000D7166" w:rsidP="000D7166">
      <w:pPr>
        <w:rPr>
          <w:snapToGrid w:val="0"/>
          <w:color w:val="000000"/>
          <w:sz w:val="22"/>
        </w:rPr>
      </w:pPr>
    </w:p>
    <w:p w:rsidR="000D7166" w:rsidRDefault="000D7166" w:rsidP="000D7166">
      <w:pPr>
        <w:rPr>
          <w:snapToGrid w:val="0"/>
          <w:color w:val="000000"/>
          <w:sz w:val="22"/>
        </w:rPr>
      </w:pPr>
    </w:p>
    <w:p w:rsidR="000D7166" w:rsidRDefault="000D7166" w:rsidP="000D7166">
      <w:pPr>
        <w:tabs>
          <w:tab w:val="left" w:pos="4067"/>
        </w:tabs>
        <w:rPr>
          <w:snapToGrid w:val="0"/>
          <w:color w:val="000000"/>
          <w:sz w:val="22"/>
        </w:rPr>
      </w:pPr>
    </w:p>
    <w:sectPr w:rsidR="000D7166" w:rsidSect="000D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166"/>
    <w:rsid w:val="0005308F"/>
    <w:rsid w:val="000A0838"/>
    <w:rsid w:val="000D09D9"/>
    <w:rsid w:val="000D7166"/>
    <w:rsid w:val="00C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166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0D71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66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71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0D7166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0D7166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0D716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0D7166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D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0D7166"/>
    <w:rPr>
      <w:color w:val="0000FF"/>
      <w:u w:val="single"/>
    </w:rPr>
  </w:style>
  <w:style w:type="paragraph" w:styleId="a8">
    <w:name w:val="No Spacing"/>
    <w:uiPriority w:val="1"/>
    <w:qFormat/>
    <w:rsid w:val="000D71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2022-03-21T06:28:00Z</cp:lastPrinted>
  <dcterms:created xsi:type="dcterms:W3CDTF">2022-03-21T06:29:00Z</dcterms:created>
  <dcterms:modified xsi:type="dcterms:W3CDTF">2022-03-21T06:29:00Z</dcterms:modified>
</cp:coreProperties>
</file>